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2752CA" w14:textId="72F4A478" w:rsidR="00C25FD7" w:rsidRDefault="00C25FD7" w:rsidP="00C25FD7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color w:val="0070C1"/>
          <w:kern w:val="0"/>
          <w:sz w:val="24"/>
          <w:szCs w:val="24"/>
        </w:rPr>
      </w:pPr>
      <w:r>
        <w:rPr>
          <w:rFonts w:ascii="Arial-BoldMT" w:hAnsi="Arial-BoldMT" w:cs="Arial-BoldMT"/>
          <w:b/>
          <w:bCs/>
          <w:color w:val="0070C1"/>
          <w:kern w:val="0"/>
          <w:sz w:val="24"/>
          <w:szCs w:val="24"/>
        </w:rPr>
        <w:t>CADRE DE RÉPONSE</w:t>
      </w:r>
    </w:p>
    <w:p w14:paraId="5E73CD7A" w14:textId="79B013CD" w:rsidR="00C25FD7" w:rsidRDefault="00C25FD7" w:rsidP="00C25FD7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color w:val="0070C1"/>
          <w:kern w:val="0"/>
          <w:sz w:val="24"/>
          <w:szCs w:val="24"/>
        </w:rPr>
      </w:pPr>
      <w:r>
        <w:rPr>
          <w:rFonts w:ascii="Arial-BoldMT" w:hAnsi="Arial-BoldMT" w:cs="Arial-BoldMT"/>
          <w:b/>
          <w:bCs/>
          <w:color w:val="0070C1"/>
          <w:kern w:val="0"/>
          <w:sz w:val="24"/>
          <w:szCs w:val="24"/>
        </w:rPr>
        <w:t xml:space="preserve">ACCORD-CADRE </w:t>
      </w:r>
      <w:r>
        <w:rPr>
          <w:rFonts w:ascii="Arial-BoldMT" w:hAnsi="Arial-BoldMT" w:cs="Arial-BoldMT"/>
          <w:b/>
          <w:bCs/>
          <w:color w:val="0070C1"/>
          <w:kern w:val="0"/>
          <w:sz w:val="24"/>
          <w:szCs w:val="24"/>
        </w:rPr>
        <w:t>25AO0011</w:t>
      </w:r>
    </w:p>
    <w:p w14:paraId="1B9EA281" w14:textId="77777777" w:rsidR="00C25FD7" w:rsidRDefault="00C25FD7" w:rsidP="00C25FD7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color w:val="0070C1"/>
          <w:kern w:val="0"/>
          <w:sz w:val="24"/>
          <w:szCs w:val="24"/>
        </w:rPr>
      </w:pPr>
      <w:r>
        <w:rPr>
          <w:rFonts w:ascii="Arial-BoldMT" w:hAnsi="Arial-BoldMT" w:cs="Arial-BoldMT"/>
          <w:b/>
          <w:bCs/>
          <w:color w:val="0070C1"/>
          <w:kern w:val="0"/>
          <w:sz w:val="24"/>
          <w:szCs w:val="24"/>
        </w:rPr>
        <w:t>MISE À DISPOSITION DE PERSONNEL À TITRE TEMPORAIRE</w:t>
      </w:r>
    </w:p>
    <w:p w14:paraId="52F6DFD6" w14:textId="2FCCF8E5" w:rsidR="00964D60" w:rsidRDefault="00C25FD7" w:rsidP="00C25FD7">
      <w:pPr>
        <w:jc w:val="center"/>
        <w:rPr>
          <w:rFonts w:ascii="Arial-BoldMT" w:hAnsi="Arial-BoldMT" w:cs="Arial-BoldMT"/>
          <w:b/>
          <w:bCs/>
          <w:color w:val="0070C1"/>
          <w:kern w:val="0"/>
          <w:sz w:val="24"/>
          <w:szCs w:val="24"/>
        </w:rPr>
      </w:pPr>
      <w:r>
        <w:rPr>
          <w:rFonts w:ascii="Arial-BoldMT" w:hAnsi="Arial-BoldMT" w:cs="Arial-BoldMT"/>
          <w:b/>
          <w:bCs/>
          <w:color w:val="0070C1"/>
          <w:kern w:val="0"/>
          <w:sz w:val="24"/>
          <w:szCs w:val="24"/>
        </w:rPr>
        <w:t>DU DOMAINE ADMINISTRATIF ET TECHNIQUE</w:t>
      </w:r>
    </w:p>
    <w:p w14:paraId="076BC0F4" w14:textId="77777777" w:rsidR="00C25FD7" w:rsidRDefault="00C25FD7" w:rsidP="00C25FD7">
      <w:pPr>
        <w:jc w:val="center"/>
        <w:rPr>
          <w:rFonts w:ascii="Arial-BoldMT" w:hAnsi="Arial-BoldMT" w:cs="Arial-BoldMT"/>
          <w:b/>
          <w:bCs/>
          <w:color w:val="0070C1"/>
          <w:kern w:val="0"/>
          <w:sz w:val="24"/>
          <w:szCs w:val="24"/>
        </w:rPr>
      </w:pPr>
    </w:p>
    <w:tbl>
      <w:tblPr>
        <w:tblW w:w="94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9"/>
        <w:gridCol w:w="7238"/>
      </w:tblGrid>
      <w:tr w:rsidR="00C25FD7" w:rsidRPr="00C25FD7" w14:paraId="4991366B" w14:textId="77777777" w:rsidTr="00C25FD7">
        <w:trPr>
          <w:trHeight w:val="695"/>
        </w:trPr>
        <w:tc>
          <w:tcPr>
            <w:tcW w:w="22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DD5F6" w14:textId="77777777" w:rsidR="00C25FD7" w:rsidRPr="00C25FD7" w:rsidRDefault="00C25FD7" w:rsidP="00C25FD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  <w:r w:rsidRPr="00C25F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Critères</w:t>
            </w:r>
          </w:p>
        </w:tc>
        <w:tc>
          <w:tcPr>
            <w:tcW w:w="72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65F5BE" w14:textId="77777777" w:rsidR="00C25FD7" w:rsidRPr="00C25FD7" w:rsidRDefault="00C25FD7" w:rsidP="00C25FD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  <w:r w:rsidRPr="00C25F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Le candidat doit indiquer à minima dans le mémoire technique les éléments suivants :</w:t>
            </w:r>
          </w:p>
        </w:tc>
      </w:tr>
      <w:tr w:rsidR="00C25FD7" w:rsidRPr="00C25FD7" w14:paraId="78F963A9" w14:textId="77777777" w:rsidTr="00C25FD7">
        <w:trPr>
          <w:trHeight w:val="3594"/>
        </w:trPr>
        <w:tc>
          <w:tcPr>
            <w:tcW w:w="22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180C9" w14:textId="77777777" w:rsidR="00C25FD7" w:rsidRPr="00C25FD7" w:rsidRDefault="00C25FD7" w:rsidP="00C25FD7">
            <w:pPr>
              <w:spacing w:after="0" w:line="240" w:lineRule="auto"/>
              <w:rPr>
                <w:rFonts w:ascii="Optima" w:eastAsia="Times New Roman" w:hAnsi="Optima" w:cs="Calibri"/>
                <w:b/>
                <w:bCs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  <w:bookmarkStart w:id="0" w:name="RANGE!B3"/>
            <w:r w:rsidRPr="00C25FD7">
              <w:rPr>
                <w:rFonts w:ascii="Optima" w:eastAsia="Times New Roman" w:hAnsi="Optima" w:cs="Calibri"/>
                <w:b/>
                <w:bCs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Les moyens humains et matériels dédiés à l’exécution des prestations (15%)</w:t>
            </w:r>
            <w:bookmarkEnd w:id="0"/>
          </w:p>
        </w:tc>
        <w:tc>
          <w:tcPr>
            <w:tcW w:w="72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01677AA" w14:textId="77777777" w:rsidR="00C25FD7" w:rsidRPr="00C25FD7" w:rsidRDefault="00C25FD7" w:rsidP="00C25FD7">
            <w:pPr>
              <w:spacing w:after="24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C25F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FR"/>
                <w14:ligatures w14:val="none"/>
              </w:rPr>
              <w:t>L’expérience et l’expertise du candidat :</w:t>
            </w:r>
            <w:r w:rsidRPr="00C25FD7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 xml:space="preserve"> </w:t>
            </w:r>
            <w:r w:rsidRPr="00C25FD7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br/>
              <w:t>- dans le domaine du recrutement des métiers à caractère administratif et</w:t>
            </w:r>
            <w:r w:rsidRPr="00C25FD7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br/>
              <w:t>technique ;</w:t>
            </w:r>
            <w:r w:rsidRPr="00C25FD7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br/>
              <w:t xml:space="preserve"> - dans la sphère publique (organismes de Sécurité sociale, EPA,</w:t>
            </w:r>
            <w:r w:rsidRPr="00C25FD7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br/>
              <w:t>collectivités, etc…).</w:t>
            </w:r>
            <w:r w:rsidRPr="00C25FD7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br/>
            </w:r>
            <w:r w:rsidRPr="00C25FD7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br/>
            </w:r>
            <w:r w:rsidRPr="00C25F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FR"/>
                <w14:ligatures w14:val="none"/>
              </w:rPr>
              <w:t>L’équipe dédiée à l’exécution des prestations :</w:t>
            </w:r>
            <w:r w:rsidRPr="00C25FD7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br/>
              <w:t>- nombres d’intervenants ;</w:t>
            </w:r>
            <w:r w:rsidRPr="00C25FD7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br/>
              <w:t>- profil des intervenants ;</w:t>
            </w:r>
            <w:r w:rsidRPr="00C25FD7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br/>
              <w:t>- expérience des intervenants (Cv à fournir).</w:t>
            </w:r>
          </w:p>
        </w:tc>
      </w:tr>
      <w:tr w:rsidR="00C25FD7" w:rsidRPr="00C25FD7" w14:paraId="7ECE10BC" w14:textId="77777777" w:rsidTr="00C25FD7">
        <w:trPr>
          <w:trHeight w:val="6818"/>
        </w:trPr>
        <w:tc>
          <w:tcPr>
            <w:tcW w:w="220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13F5D" w14:textId="77777777" w:rsidR="00C25FD7" w:rsidRPr="00C25FD7" w:rsidRDefault="00C25FD7" w:rsidP="00C25FD7">
            <w:pPr>
              <w:spacing w:after="0" w:line="240" w:lineRule="auto"/>
              <w:rPr>
                <w:rFonts w:ascii="Optima" w:eastAsia="Times New Roman" w:hAnsi="Optima" w:cs="Calibri"/>
                <w:b/>
                <w:bCs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  <w:r w:rsidRPr="00C25FD7">
              <w:rPr>
                <w:rFonts w:ascii="Optima" w:eastAsia="Times New Roman" w:hAnsi="Optima" w:cs="Calibri"/>
                <w:b/>
                <w:bCs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La méthodologie mise en œuvre pour l’exécution des prestations (15%)</w:t>
            </w:r>
          </w:p>
        </w:tc>
        <w:tc>
          <w:tcPr>
            <w:tcW w:w="7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D98825E" w14:textId="77777777" w:rsidR="00C25FD7" w:rsidRPr="00C25FD7" w:rsidRDefault="00C25FD7" w:rsidP="00C25F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C25F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FR"/>
                <w14:ligatures w14:val="none"/>
              </w:rPr>
              <w:t xml:space="preserve">La méthodologie et les modalités de mise en </w:t>
            </w:r>
            <w:proofErr w:type="spellStart"/>
            <w:r w:rsidRPr="00C25F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FR"/>
                <w14:ligatures w14:val="none"/>
              </w:rPr>
              <w:t>oeuvre</w:t>
            </w:r>
            <w:proofErr w:type="spellEnd"/>
            <w:r w:rsidRPr="00C25F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FR"/>
                <w14:ligatures w14:val="none"/>
              </w:rPr>
              <w:t xml:space="preserve"> :</w:t>
            </w:r>
            <w:r w:rsidRPr="00C25FD7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br/>
              <w:t xml:space="preserve">- la description de la méthode et des outils utilisés pour le </w:t>
            </w:r>
            <w:proofErr w:type="spellStart"/>
            <w:r w:rsidRPr="00C25FD7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sourcing</w:t>
            </w:r>
            <w:proofErr w:type="spellEnd"/>
            <w:r w:rsidRPr="00C25FD7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 xml:space="preserve"> des</w:t>
            </w:r>
            <w:r w:rsidRPr="00C25FD7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br/>
              <w:t>candidats (Cv thèque, sites de diffusions des annonces, réseaux sociaux,</w:t>
            </w:r>
            <w:r w:rsidRPr="00C25FD7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br/>
              <w:t>réseaux spécialisés, presse, sites spécialisés, approche directe…) ;</w:t>
            </w:r>
            <w:r w:rsidRPr="00C25FD7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br/>
              <w:t>- la description de la méthode et des outils utilisés pour la pré-sélection</w:t>
            </w:r>
            <w:r w:rsidRPr="00C25FD7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br/>
              <w:t>des candidats ;</w:t>
            </w:r>
            <w:r w:rsidRPr="00C25FD7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br/>
              <w:t>- la description de la méthode et des outils utilisés pour la sélection des</w:t>
            </w:r>
            <w:r w:rsidRPr="00C25FD7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br/>
              <w:t>candidats : les différentes phases, la durée estimative, les outils (types de</w:t>
            </w:r>
            <w:r w:rsidRPr="00C25FD7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br/>
              <w:t>tests, de mises en situation), la méthode d’analyse des résultats, les</w:t>
            </w:r>
            <w:r w:rsidRPr="00C25FD7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br/>
              <w:t>modalités de restitution aux candidats et les modalités de présentation de</w:t>
            </w:r>
            <w:r w:rsidRPr="00C25FD7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br/>
              <w:t>candidats aux organismes ;</w:t>
            </w:r>
            <w:r w:rsidRPr="00C25FD7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br/>
              <w:t>- l’analyse des dysfonctionnements et les procédures de mesures</w:t>
            </w:r>
            <w:r w:rsidRPr="00C25FD7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br/>
              <w:t>correctives ;</w:t>
            </w:r>
            <w:r w:rsidRPr="00C25FD7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br/>
              <w:t xml:space="preserve">- les possibilités de </w:t>
            </w:r>
            <w:proofErr w:type="spellStart"/>
            <w:r w:rsidRPr="00C25FD7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reporting</w:t>
            </w:r>
            <w:proofErr w:type="spellEnd"/>
            <w:r w:rsidRPr="00C25FD7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 xml:space="preserve"> mis à disposition des clients et les</w:t>
            </w:r>
            <w:r w:rsidRPr="00C25FD7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br/>
              <w:t>possibilités d’extractions.</w:t>
            </w:r>
            <w:r w:rsidRPr="00C25FD7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br/>
            </w:r>
            <w:r w:rsidRPr="00C25FD7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br/>
            </w:r>
            <w:r w:rsidRPr="00C25F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FR"/>
                <w14:ligatures w14:val="none"/>
              </w:rPr>
              <w:t>Des modèles de livrables :</w:t>
            </w:r>
            <w:r w:rsidRPr="00C25FD7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br/>
              <w:t>- un exemple de compte-rendu d’expression et d’analyse du besoin ;</w:t>
            </w:r>
            <w:r w:rsidRPr="00C25FD7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br/>
              <w:t xml:space="preserve">- un exemple de plan de </w:t>
            </w:r>
            <w:proofErr w:type="spellStart"/>
            <w:r w:rsidRPr="00C25FD7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sourcing</w:t>
            </w:r>
            <w:proofErr w:type="spellEnd"/>
            <w:r w:rsidRPr="00C25FD7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 xml:space="preserve"> détaillé ;</w:t>
            </w:r>
            <w:r w:rsidRPr="00C25FD7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br/>
              <w:t>- un exemple de fiche de pré sélection d’un candidat ;</w:t>
            </w:r>
          </w:p>
        </w:tc>
      </w:tr>
    </w:tbl>
    <w:p w14:paraId="65B64FC8" w14:textId="77777777" w:rsidR="00C25FD7" w:rsidRDefault="00C25FD7" w:rsidP="00C25FD7">
      <w:pPr>
        <w:jc w:val="center"/>
        <w:rPr>
          <w:rFonts w:ascii="Arial-BoldMT" w:hAnsi="Arial-BoldMT" w:cs="Arial-BoldMT"/>
          <w:b/>
          <w:bCs/>
          <w:color w:val="0070C1"/>
          <w:kern w:val="0"/>
          <w:sz w:val="24"/>
          <w:szCs w:val="24"/>
        </w:rPr>
      </w:pPr>
    </w:p>
    <w:sectPr w:rsidR="00C25FD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ADA404" w14:textId="77777777" w:rsidR="00C25FD7" w:rsidRDefault="00C25FD7" w:rsidP="00C25FD7">
      <w:pPr>
        <w:spacing w:after="0" w:line="240" w:lineRule="auto"/>
      </w:pPr>
      <w:r>
        <w:separator/>
      </w:r>
    </w:p>
  </w:endnote>
  <w:endnote w:type="continuationSeparator" w:id="0">
    <w:p w14:paraId="00FC01A7" w14:textId="77777777" w:rsidR="00C25FD7" w:rsidRDefault="00C25FD7" w:rsidP="00C25F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43D97" w14:textId="6455CF22" w:rsidR="00C25FD7" w:rsidRPr="00C25FD7" w:rsidRDefault="00C25FD7" w:rsidP="00C25FD7">
    <w:pPr>
      <w:pStyle w:val="Pieddepage"/>
    </w:pPr>
    <w:r>
      <w:rPr>
        <w:smallCaps/>
        <w:color w:val="0256A2"/>
      </w:rPr>
      <w:t xml:space="preserve">Cadre de réponse technique - </w:t>
    </w:r>
    <w:r>
      <w:rPr>
        <w:smallCaps/>
        <w:color w:val="0256A2"/>
      </w:rPr>
      <w:t>25AO0011 – Mise à disposition de personnel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57C627" w14:textId="77777777" w:rsidR="00C25FD7" w:rsidRDefault="00C25FD7" w:rsidP="00C25FD7">
      <w:pPr>
        <w:spacing w:after="0" w:line="240" w:lineRule="auto"/>
      </w:pPr>
      <w:r>
        <w:separator/>
      </w:r>
    </w:p>
  </w:footnote>
  <w:footnote w:type="continuationSeparator" w:id="0">
    <w:p w14:paraId="5BC0DFBB" w14:textId="77777777" w:rsidR="00C25FD7" w:rsidRDefault="00C25FD7" w:rsidP="00C25F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FD7"/>
    <w:rsid w:val="00964D60"/>
    <w:rsid w:val="00AD52D0"/>
    <w:rsid w:val="00C25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BC655"/>
  <w15:chartTrackingRefBased/>
  <w15:docId w15:val="{DB75BB9A-6F18-493D-81CB-1F4BD8EB0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25F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25FD7"/>
  </w:style>
  <w:style w:type="paragraph" w:styleId="Pieddepage">
    <w:name w:val="footer"/>
    <w:basedOn w:val="Normal"/>
    <w:link w:val="PieddepageCar"/>
    <w:uiPriority w:val="99"/>
    <w:unhideWhenUsed/>
    <w:rsid w:val="00C25F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25F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238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7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276</Words>
  <Characters>1519</Characters>
  <Application>Microsoft Office Word</Application>
  <DocSecurity>0</DocSecurity>
  <Lines>12</Lines>
  <Paragraphs>3</Paragraphs>
  <ScaleCrop>false</ScaleCrop>
  <Company>CNAF</Company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Didier MARIE-REINE 971</dc:creator>
  <cp:keywords/>
  <dc:description/>
  <cp:lastModifiedBy>Didier MARIE-REINE 971</cp:lastModifiedBy>
  <cp:revision>1</cp:revision>
  <dcterms:created xsi:type="dcterms:W3CDTF">2025-09-20T22:37:00Z</dcterms:created>
  <dcterms:modified xsi:type="dcterms:W3CDTF">2025-09-20T22:44:00Z</dcterms:modified>
</cp:coreProperties>
</file>